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4862"/>
        <w:gridCol w:w="4493"/>
      </w:tblGrid>
      <w:tr w:rsidR="005E2659" w:rsidRPr="005A2A1C" w:rsidTr="00751331">
        <w:trPr>
          <w:trHeight w:val="2551"/>
        </w:trPr>
        <w:tc>
          <w:tcPr>
            <w:tcW w:w="5074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:rsidR="005E2659" w:rsidRDefault="005E2659" w:rsidP="005E2659">
            <w:pPr>
              <w:pStyle w:val="af0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sdt>
            <w:sdtPr>
              <w:alias w:val="Должность утверждающего"/>
              <w:tag w:val="Должность утверждающего"/>
              <w:id w:val="950827951"/>
              <w:placeholder>
                <w:docPart w:val="9A8E0740F6394451A2414497B4A729D6"/>
              </w:placeholder>
              <w15:color w:val="FFFF00"/>
            </w:sdtPr>
            <w:sdtEndPr>
              <w:rPr>
                <w:noProof/>
              </w:rPr>
            </w:sdtEndPr>
            <w:sdtContent>
              <w:p w:rsidR="00EF6118" w:rsidRDefault="00EF6118" w:rsidP="00EF6118">
                <w:pPr>
                  <w:pStyle w:val="ac"/>
                  <w:spacing w:before="0"/>
                </w:pPr>
                <w:r>
                  <w:rPr>
                    <w:noProof/>
                  </w:rPr>
                  <w:fldChar w:fldCharType="begin"/>
                </w:r>
                <w:r>
                  <w:rPr>
                    <w:rFonts w:asciiTheme="minorHAnsi" w:hAnsiTheme="minorHAnsi"/>
                    <w:noProof/>
                  </w:rPr>
                  <w:instrText xml:space="preserve"> MERGEFIELD "Должность_утверждающего_документацию_о_з" </w:instrText>
                </w:r>
                <w:r>
                  <w:rPr>
                    <w:noProof/>
                  </w:rPr>
                  <w:fldChar w:fldCharType="separate"/>
                </w:r>
                <w:r w:rsidRPr="008C0D63">
                  <w:rPr>
                    <w:noProof/>
                  </w:rPr>
                  <w:t>Директор филиала ООО «Евросибэнерго-Гидрогенерация»  Иркутская ГЭС</w:t>
                </w:r>
                <w:r>
                  <w:rPr>
                    <w:noProof/>
                  </w:rPr>
                  <w:fldChar w:fldCharType="end"/>
                </w:r>
              </w:p>
            </w:sdtContent>
          </w:sdt>
          <w:sdt>
            <w:sdtPr>
              <w:alias w:val="ФИО утверждающего"/>
              <w:tag w:val="ФИО утверждающего"/>
              <w:id w:val="-2032414239"/>
              <w:placeholder>
                <w:docPart w:val="9A8E0740F6394451A2414497B4A729D6"/>
              </w:placeholder>
              <w15:color w:val="FFFF00"/>
            </w:sdtPr>
            <w:sdtEndPr/>
            <w:sdtContent>
              <w:p w:rsidR="00EF6118" w:rsidRPr="000713B0" w:rsidRDefault="00EF6118" w:rsidP="00EF6118">
                <w:pPr>
                  <w:pStyle w:val="ac"/>
                  <w:spacing w:before="0"/>
                </w:pPr>
                <w:r>
                  <w:rPr>
                    <w:noProof/>
                  </w:rPr>
                  <w:fldChar w:fldCharType="begin"/>
                </w:r>
                <w:r>
                  <w:rPr>
                    <w:rFonts w:asciiTheme="minorHAnsi" w:hAnsiTheme="minorHAnsi"/>
                    <w:noProof/>
                  </w:rPr>
                  <w:instrText xml:space="preserve"> MERGEFIELD "Утверждающий_документацию_о_закупке" </w:instrText>
                </w:r>
                <w:r>
                  <w:rPr>
                    <w:noProof/>
                  </w:rPr>
                  <w:fldChar w:fldCharType="separate"/>
                </w:r>
                <w:r w:rsidRPr="008C0D63">
                  <w:rPr>
                    <w:noProof/>
                  </w:rPr>
                  <w:t>Чеверда Вадим Анатольевич</w:t>
                </w:r>
                <w:r>
                  <w:rPr>
                    <w:noProof/>
                  </w:rPr>
                  <w:fldChar w:fldCharType="end"/>
                </w:r>
              </w:p>
            </w:sdtContent>
          </w:sdt>
          <w:p w:rsidR="005E2659" w:rsidRPr="00185594" w:rsidRDefault="005E2659" w:rsidP="005E2659">
            <w:pPr>
              <w:pStyle w:val="ac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>___________________________________</w:t>
            </w:r>
          </w:p>
          <w:p w:rsidR="005E2659" w:rsidRPr="00185594" w:rsidRDefault="005E2659" w:rsidP="005E2659">
            <w:pPr>
              <w:pStyle w:val="ac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 xml:space="preserve">«_______» ___________________ </w:t>
            </w:r>
            <w:r w:rsidRPr="00185594">
              <w:rPr>
                <w:rFonts w:ascii="Times New Roman" w:hAnsi="Times New Roman"/>
                <w:sz w:val="24"/>
              </w:rPr>
              <w:fldChar w:fldCharType="begin"/>
            </w:r>
            <w:r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CC6D33">
              <w:rPr>
                <w:rFonts w:ascii="Times New Roman" w:hAnsi="Times New Roman"/>
                <w:noProof/>
                <w:sz w:val="24"/>
              </w:rPr>
              <w:t>2023</w:t>
            </w:r>
            <w:r w:rsidRPr="00185594">
              <w:rPr>
                <w:rFonts w:ascii="Times New Roman" w:hAnsi="Times New Roman"/>
                <w:sz w:val="24"/>
              </w:rPr>
              <w:fldChar w:fldCharType="end"/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893E29" w:rsidRPr="00EF6118" w:rsidRDefault="00893E29" w:rsidP="00893E29">
      <w:pPr>
        <w:pStyle w:val="a8"/>
        <w:rPr>
          <w:rFonts w:cs="Times New Roman"/>
          <w:sz w:val="24"/>
          <w:szCs w:val="24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7A4636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CC6D33" w:rsidP="00E2694C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82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EF6118" w:rsidP="003F4C49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ООО «ЕвроСибЭнерго-Гидрогенерация» Иркутская ГЭС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AD14C5" w:rsidRDefault="00CC6D33" w:rsidP="00251817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proofErr w:type="spellStart"/>
            <w:r>
              <w:t>Автодо</w:t>
            </w:r>
            <w:proofErr w:type="spellEnd"/>
            <w:r>
              <w:rPr>
                <w:lang w:val="en-US"/>
              </w:rPr>
              <w:t>p</w:t>
            </w:r>
            <w:proofErr w:type="spellStart"/>
            <w:r>
              <w:t>ога</w:t>
            </w:r>
            <w:proofErr w:type="spellEnd"/>
            <w:r w:rsidRPr="00CC6D33">
              <w:t xml:space="preserve"> </w:t>
            </w:r>
            <w:r>
              <w:t>че</w:t>
            </w:r>
            <w:r>
              <w:rPr>
                <w:lang w:val="en-US"/>
              </w:rPr>
              <w:t>p</w:t>
            </w:r>
            <w:proofErr w:type="spellStart"/>
            <w:r>
              <w:t>ез</w:t>
            </w:r>
            <w:proofErr w:type="spellEnd"/>
            <w:r w:rsidRPr="00CC6D33">
              <w:t xml:space="preserve"> </w:t>
            </w:r>
            <w:r>
              <w:t>гид</w:t>
            </w:r>
            <w:r>
              <w:rPr>
                <w:lang w:val="en-US"/>
              </w:rPr>
              <w:t>p</w:t>
            </w:r>
            <w:proofErr w:type="spellStart"/>
            <w:r>
              <w:t>оузел</w:t>
            </w:r>
            <w:proofErr w:type="spellEnd"/>
            <w:r w:rsidRPr="00CC6D33">
              <w:t xml:space="preserve"> </w:t>
            </w:r>
            <w:r>
              <w:t>инв</w:t>
            </w:r>
            <w:r w:rsidRPr="00CC6D33">
              <w:t>.№008008 (</w:t>
            </w:r>
            <w:r>
              <w:t>ТГ</w:t>
            </w:r>
            <w:r w:rsidRPr="00CC6D33">
              <w:t xml:space="preserve">0001004). </w:t>
            </w:r>
            <w:r>
              <w:t>Техническое обслуживание автодороги.</w:t>
            </w:r>
          </w:p>
        </w:tc>
      </w:tr>
    </w:tbl>
    <w:p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8F4874" w:rsidRPr="005A2A1C" w:rsidRDefault="008F4874" w:rsidP="00B01A08">
      <w:pPr>
        <w:pStyle w:val="a4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:rsidR="00B42354" w:rsidRPr="005A2A1C" w:rsidRDefault="00B42354" w:rsidP="008F4874">
      <w:pPr>
        <w:pStyle w:val="a4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1"/>
        <w:gridCol w:w="4819"/>
      </w:tblGrid>
      <w:tr w:rsidR="00B42354" w:rsidRPr="005A2A1C" w:rsidTr="00E9558E">
        <w:trPr>
          <w:trHeight w:val="330"/>
        </w:trPr>
        <w:tc>
          <w:tcPr>
            <w:tcW w:w="4401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819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CC6D33" w:rsidRPr="00AD14C5" w:rsidTr="00E9558E">
        <w:trPr>
          <w:trHeight w:val="465"/>
        </w:trPr>
        <w:tc>
          <w:tcPr>
            <w:tcW w:w="4401" w:type="dxa"/>
          </w:tcPr>
          <w:p w:rsidR="00CC6D33" w:rsidRPr="00AD14C5" w:rsidRDefault="00CC6D33" w:rsidP="00CC6D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14C5">
              <w:rPr>
                <w:rFonts w:ascii="Times New Roman" w:hAnsi="Times New Roman" w:cs="Times New Roman"/>
              </w:rPr>
              <w:t xml:space="preserve">2.2. </w:t>
            </w:r>
            <w:r w:rsidRPr="00AD14C5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срока подачи заявок на участие в закупке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color w:val="FF0000"/>
                </w:rPr>
                <w:alias w:val="Дата и время окончания срока подачи заявок"/>
                <w:tag w:val="Дата и время окончания срока подачи заявок"/>
                <w:id w:val="257956425"/>
                <w:placeholder>
                  <w:docPart w:val="5DFE201EA6614C40B1C973376431D327"/>
                </w:placeholder>
                <w:date w:fullDate="2023-02-01T17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Content>
                <w:r>
                  <w:rPr>
                    <w:rFonts w:ascii="Times New Roman" w:hAnsi="Times New Roman" w:cs="Times New Roman"/>
                    <w:color w:val="FF0000"/>
                  </w:rPr>
                  <w:t>01.02.2023 17:00</w:t>
                </w:r>
              </w:sdtContent>
            </w:sdt>
            <w:r w:rsidRPr="00AD14C5">
              <w:rPr>
                <w:rFonts w:ascii="Times New Roman" w:hAnsi="Times New Roman" w:cs="Times New Roman"/>
              </w:rPr>
              <w:t xml:space="preserve"> по иркутскому времени</w:t>
            </w:r>
          </w:p>
          <w:p w:rsidR="00CC6D33" w:rsidRPr="00AD14C5" w:rsidRDefault="00CC6D33" w:rsidP="00CC6D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CC6D33" w:rsidRPr="00AD14C5" w:rsidRDefault="00CC6D33" w:rsidP="00CC6D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14C5">
              <w:rPr>
                <w:rFonts w:ascii="Times New Roman" w:hAnsi="Times New Roman" w:cs="Times New Roman"/>
              </w:rPr>
              <w:t xml:space="preserve">2.2. </w:t>
            </w:r>
            <w:r w:rsidRPr="00AD14C5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срока подачи заявок на участие в закупке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color w:val="FF0000"/>
                </w:rPr>
                <w:alias w:val="Дата и время окончания срока подачи заявок"/>
                <w:tag w:val="Дата и время окончания срока подачи заявок"/>
                <w:id w:val="-975137737"/>
                <w:placeholder>
                  <w:docPart w:val="7C0205E301BC40C1A37FADE6BD610518"/>
                </w:placeholder>
                <w:date w:fullDate="2023-02-09T17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Content>
                <w:r>
                  <w:rPr>
                    <w:rFonts w:ascii="Times New Roman" w:hAnsi="Times New Roman" w:cs="Times New Roman"/>
                    <w:color w:val="FF0000"/>
                  </w:rPr>
                  <w:t>09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.02.2023 17:00</w:t>
                </w:r>
              </w:sdtContent>
            </w:sdt>
            <w:r w:rsidRPr="00AD14C5">
              <w:rPr>
                <w:rFonts w:ascii="Times New Roman" w:hAnsi="Times New Roman" w:cs="Times New Roman"/>
              </w:rPr>
              <w:t xml:space="preserve"> по иркутскому времени</w:t>
            </w:r>
          </w:p>
          <w:p w:rsidR="00CC6D33" w:rsidRPr="00AD14C5" w:rsidRDefault="00CC6D33" w:rsidP="00CC6D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C6D33" w:rsidRPr="00AD14C5" w:rsidTr="00EB04A0">
        <w:trPr>
          <w:trHeight w:val="465"/>
        </w:trPr>
        <w:tc>
          <w:tcPr>
            <w:tcW w:w="4401" w:type="dxa"/>
          </w:tcPr>
          <w:p w:rsidR="00CC6D33" w:rsidRPr="00AD14C5" w:rsidRDefault="00CC6D33" w:rsidP="00CC6D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14C5">
              <w:rPr>
                <w:rFonts w:ascii="Times New Roman" w:hAnsi="Times New Roman" w:cs="Times New Roman"/>
              </w:rPr>
              <w:t>2.6. Запланированная дата и время рассмотрения заявок и подведения итогов не ранее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color w:val="FF0000"/>
                </w:rPr>
                <w:alias w:val="Дата и время подведения итогов"/>
                <w:tag w:val="Дата и время подведения итогов"/>
                <w:id w:val="-880930245"/>
                <w:placeholder>
                  <w:docPart w:val="1A80C1965D234468A99C3BDC417509DA"/>
                </w:placeholder>
                <w:date w:fullDate="2023-02-03T13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Content>
                <w:r>
                  <w:rPr>
                    <w:rFonts w:ascii="Times New Roman" w:hAnsi="Times New Roman" w:cs="Times New Roman"/>
                    <w:color w:val="FF0000"/>
                  </w:rPr>
                  <w:t>0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>3.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02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>.202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3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 xml:space="preserve"> 1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3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>:00</w:t>
                </w:r>
              </w:sdtContent>
            </w:sdt>
            <w:r w:rsidRPr="00AD14C5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D14C5">
              <w:rPr>
                <w:rFonts w:ascii="Times New Roman" w:hAnsi="Times New Roman" w:cs="Times New Roman"/>
              </w:rPr>
              <w:t>по иркутскому времени</w:t>
            </w:r>
          </w:p>
        </w:tc>
        <w:tc>
          <w:tcPr>
            <w:tcW w:w="4819" w:type="dxa"/>
          </w:tcPr>
          <w:p w:rsidR="00CC6D33" w:rsidRPr="00AD14C5" w:rsidRDefault="00CC6D33" w:rsidP="00CC6D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14C5">
              <w:rPr>
                <w:rFonts w:ascii="Times New Roman" w:hAnsi="Times New Roman" w:cs="Times New Roman"/>
              </w:rPr>
              <w:t>2.6. Запланированная дата и время рассмотрения заявок и подведения итогов не ранее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color w:val="FF0000"/>
                </w:rPr>
                <w:alias w:val="Дата и время подведения итогов"/>
                <w:tag w:val="Дата и время подведения итогов"/>
                <w:id w:val="-420252957"/>
                <w:placeholder>
                  <w:docPart w:val="64BA2965B1D84395B032F5DDC561A567"/>
                </w:placeholder>
                <w:date w:fullDate="2023-02-10T11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Content>
                <w:r>
                  <w:rPr>
                    <w:rFonts w:ascii="Times New Roman" w:hAnsi="Times New Roman" w:cs="Times New Roman"/>
                    <w:color w:val="FF0000"/>
                  </w:rPr>
                  <w:t>10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>.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02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>.202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3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 xml:space="preserve"> 1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1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>:00</w:t>
                </w:r>
              </w:sdtContent>
            </w:sdt>
            <w:r w:rsidRPr="00AD14C5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D14C5">
              <w:rPr>
                <w:rFonts w:ascii="Times New Roman" w:hAnsi="Times New Roman" w:cs="Times New Roman"/>
              </w:rPr>
              <w:t>по иркутскому времени</w:t>
            </w:r>
          </w:p>
        </w:tc>
      </w:tr>
    </w:tbl>
    <w:p w:rsidR="00AD14C5" w:rsidRPr="005A2A1C" w:rsidRDefault="00AD14C5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AD14C5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26B56EB"/>
    <w:multiLevelType w:val="multilevel"/>
    <w:tmpl w:val="929E562C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0" w:firstLine="0"/>
      </w:pPr>
      <w:rPr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709" w:firstLine="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</w:lvl>
    <w:lvl w:ilvl="5">
      <w:start w:val="1"/>
      <w:numFmt w:val="decimal"/>
      <w:suff w:val="space"/>
      <w:lvlText w:val="(%6)"/>
      <w:lvlJc w:val="lef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suff w:val="space"/>
      <w:lvlText w:val="%8."/>
      <w:lvlJc w:val="left"/>
      <w:pPr>
        <w:ind w:left="0" w:firstLine="0"/>
      </w:pPr>
    </w:lvl>
    <w:lvl w:ilvl="8">
      <w:start w:val="1"/>
      <w:numFmt w:val="decimal"/>
      <w:suff w:val="space"/>
      <w:lvlText w:val="%9."/>
      <w:lvlJc w:val="left"/>
      <w:pPr>
        <w:ind w:left="0" w:firstLine="0"/>
      </w:pPr>
    </w:lvl>
  </w:abstractNum>
  <w:abstractNum w:abstractNumId="4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1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11"/>
  </w:num>
  <w:num w:numId="5">
    <w:abstractNumId w:val="2"/>
  </w:num>
  <w:num w:numId="6">
    <w:abstractNumId w:val="4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0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796"/>
    <w:rsid w:val="000249A5"/>
    <w:rsid w:val="00120D8B"/>
    <w:rsid w:val="00144E48"/>
    <w:rsid w:val="0017468D"/>
    <w:rsid w:val="001C0CB5"/>
    <w:rsid w:val="001C4974"/>
    <w:rsid w:val="001F742F"/>
    <w:rsid w:val="00202E4C"/>
    <w:rsid w:val="00237FAE"/>
    <w:rsid w:val="00251817"/>
    <w:rsid w:val="00263C8F"/>
    <w:rsid w:val="00293A44"/>
    <w:rsid w:val="002A622A"/>
    <w:rsid w:val="002B5953"/>
    <w:rsid w:val="002F2809"/>
    <w:rsid w:val="00300E71"/>
    <w:rsid w:val="003346A7"/>
    <w:rsid w:val="003E2F33"/>
    <w:rsid w:val="003F4C49"/>
    <w:rsid w:val="00453026"/>
    <w:rsid w:val="004A04EF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601905"/>
    <w:rsid w:val="00703CFA"/>
    <w:rsid w:val="00771F61"/>
    <w:rsid w:val="007A4636"/>
    <w:rsid w:val="00893E29"/>
    <w:rsid w:val="008B79E7"/>
    <w:rsid w:val="008F4874"/>
    <w:rsid w:val="00903519"/>
    <w:rsid w:val="00926036"/>
    <w:rsid w:val="00951B7F"/>
    <w:rsid w:val="00981536"/>
    <w:rsid w:val="009C2DB8"/>
    <w:rsid w:val="009F0792"/>
    <w:rsid w:val="00A56256"/>
    <w:rsid w:val="00AD08A5"/>
    <w:rsid w:val="00AD14C5"/>
    <w:rsid w:val="00B01A08"/>
    <w:rsid w:val="00B02E32"/>
    <w:rsid w:val="00B03005"/>
    <w:rsid w:val="00B2646D"/>
    <w:rsid w:val="00B42354"/>
    <w:rsid w:val="00B95FC3"/>
    <w:rsid w:val="00C176DB"/>
    <w:rsid w:val="00CB0713"/>
    <w:rsid w:val="00CB1CDD"/>
    <w:rsid w:val="00CB2FD7"/>
    <w:rsid w:val="00CC6D33"/>
    <w:rsid w:val="00D65A9A"/>
    <w:rsid w:val="00D93D63"/>
    <w:rsid w:val="00D97E9A"/>
    <w:rsid w:val="00E2694C"/>
    <w:rsid w:val="00E9558E"/>
    <w:rsid w:val="00EF6118"/>
    <w:rsid w:val="00F33C26"/>
    <w:rsid w:val="00F35796"/>
    <w:rsid w:val="00F747CC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83277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C6D3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Текст таблицы"/>
    <w:basedOn w:val="a0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0"/>
    <w:link w:val="a7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1"/>
    <w:link w:val="a6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8">
    <w:name w:val="Заголовок документа"/>
    <w:link w:val="a9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9">
    <w:name w:val="Заголовок документа Знак"/>
    <w:basedOn w:val="a1"/>
    <w:link w:val="a8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a">
    <w:name w:val="Абзац ненумерованный"/>
    <w:link w:val="ab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b">
    <w:name w:val="Абзац ненумерованный Знак"/>
    <w:basedOn w:val="a1"/>
    <w:link w:val="aa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2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2">
    <w:name w:val="Верстальная таблица1"/>
    <w:basedOn w:val="a2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c">
    <w:name w:val="Аб. ненумер."/>
    <w:link w:val="ad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d">
    <w:name w:val="Аб. ненумер. Знак"/>
    <w:link w:val="ac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0">
    <w:name w:val="Штамп"/>
    <w:link w:val="af1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1">
    <w:name w:val="Штамп Знак"/>
    <w:link w:val="af0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paragraph" w:customStyle="1" w:styleId="1">
    <w:name w:val="1."/>
    <w:qFormat/>
    <w:rsid w:val="00AD14C5"/>
    <w:pPr>
      <w:numPr>
        <w:numId w:val="12"/>
      </w:numPr>
      <w:spacing w:after="24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AD14C5"/>
    <w:pPr>
      <w:numPr>
        <w:ilvl w:val="1"/>
      </w:numPr>
      <w:spacing w:before="120" w:after="60"/>
      <w:ind w:left="1985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AD14C5"/>
    <w:pPr>
      <w:numPr>
        <w:ilvl w:val="2"/>
      </w:numPr>
      <w:spacing w:before="0"/>
      <w:ind w:left="0"/>
      <w:outlineLvl w:val="9"/>
    </w:pPr>
  </w:style>
  <w:style w:type="paragraph" w:customStyle="1" w:styleId="a">
    <w:name w:val="а)"/>
    <w:basedOn w:val="111"/>
    <w:qFormat/>
    <w:rsid w:val="00AD14C5"/>
    <w:pPr>
      <w:numPr>
        <w:ilvl w:val="3"/>
      </w:numPr>
    </w:pPr>
  </w:style>
  <w:style w:type="paragraph" w:customStyle="1" w:styleId="10">
    <w:name w:val="1)"/>
    <w:basedOn w:val="a"/>
    <w:qFormat/>
    <w:rsid w:val="00AD14C5"/>
    <w:pPr>
      <w:numPr>
        <w:ilvl w:val="4"/>
      </w:numPr>
    </w:pPr>
  </w:style>
  <w:style w:type="character" w:customStyle="1" w:styleId="110">
    <w:name w:val="1.1. таблицы Знак"/>
    <w:basedOn w:val="a1"/>
    <w:link w:val="112"/>
    <w:locked/>
    <w:rsid w:val="00AD14C5"/>
    <w:rPr>
      <w:rFonts w:ascii="Times New Roman" w:eastAsia="Times New Roman" w:hAnsi="Times New Roman" w:cs="Arial"/>
      <w:color w:val="000000" w:themeColor="text1"/>
      <w:lang w:eastAsia="ru-RU"/>
    </w:rPr>
  </w:style>
  <w:style w:type="paragraph" w:customStyle="1" w:styleId="112">
    <w:name w:val="1.1. таблицы"/>
    <w:basedOn w:val="11"/>
    <w:link w:val="110"/>
    <w:qFormat/>
    <w:rsid w:val="00AD14C5"/>
    <w:pPr>
      <w:spacing w:before="0" w:after="0"/>
    </w:pPr>
    <w:rPr>
      <w:rFonts w:ascii="Times New Roman" w:hAnsi="Times New Roman"/>
      <w:sz w:val="22"/>
      <w:szCs w:val="22"/>
    </w:rPr>
  </w:style>
  <w:style w:type="table" w:customStyle="1" w:styleId="af2">
    <w:name w:val="Сводная таблица"/>
    <w:basedOn w:val="a2"/>
    <w:uiPriority w:val="99"/>
    <w:rsid w:val="00AD14C5"/>
    <w:pPr>
      <w:suppressAutoHyphens/>
      <w:spacing w:after="0" w:line="240" w:lineRule="auto"/>
    </w:pPr>
    <w:rPr>
      <w:rFonts w:eastAsiaTheme="minorEastAsia"/>
      <w:sz w:val="20"/>
      <w:szCs w:val="20"/>
    </w:rPr>
    <w:tblPr>
      <w:tblInd w:w="0" w:type="nil"/>
      <w:tblCellMar>
        <w:top w:w="113" w:type="dxa"/>
        <w:left w:w="284" w:type="dxa"/>
        <w:bottom w:w="113" w:type="dxa"/>
        <w:right w:w="284" w:type="dxa"/>
      </w:tblCellMar>
    </w:tblPr>
    <w:tcPr>
      <w:shd w:val="clear" w:color="auto" w:fill="FFFFFF" w:themeFill="background1"/>
      <w:vAlign w:val="center"/>
    </w:tcPr>
    <w:tblStylePr w:type="lastCol">
      <w:pPr>
        <w:wordWrap/>
        <w:spacing w:afterLines="0" w:after="100" w:afterAutospacing="1"/>
      </w:p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9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A8E0740F6394451A2414497B4A729D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33D6BB0-FC93-420F-86D1-C8C6F27E3647}"/>
      </w:docPartPr>
      <w:docPartBody>
        <w:p w:rsidR="00AB4A15" w:rsidRDefault="007B0042" w:rsidP="007B0042">
          <w:pPr>
            <w:pStyle w:val="9A8E0740F6394451A2414497B4A729D6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5DFE201EA6614C40B1C973376431D32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A828E3-17F2-465C-8E2E-51722C423C4C}"/>
      </w:docPartPr>
      <w:docPartBody>
        <w:p w:rsidR="00000000" w:rsidRDefault="00285BEA" w:rsidP="00285BEA">
          <w:pPr>
            <w:pStyle w:val="5DFE201EA6614C40B1C973376431D327"/>
          </w:pPr>
          <w:r>
            <w:rPr>
              <w:rStyle w:val="a3"/>
            </w:rPr>
            <w:t>Место для ввода даты.</w:t>
          </w:r>
        </w:p>
      </w:docPartBody>
    </w:docPart>
    <w:docPart>
      <w:docPartPr>
        <w:name w:val="7C0205E301BC40C1A37FADE6BD6105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B435BF-9D73-4BC1-969E-89B88DFBF45B}"/>
      </w:docPartPr>
      <w:docPartBody>
        <w:p w:rsidR="00000000" w:rsidRDefault="00285BEA" w:rsidP="00285BEA">
          <w:pPr>
            <w:pStyle w:val="7C0205E301BC40C1A37FADE6BD610518"/>
          </w:pPr>
          <w:r>
            <w:rPr>
              <w:rStyle w:val="a3"/>
            </w:rPr>
            <w:t>Место для ввода даты.</w:t>
          </w:r>
        </w:p>
      </w:docPartBody>
    </w:docPart>
    <w:docPart>
      <w:docPartPr>
        <w:name w:val="1A80C1965D234468A99C3BDC417509D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5A2CBD-AEFC-4B59-8E20-F76101CB2E3F}"/>
      </w:docPartPr>
      <w:docPartBody>
        <w:p w:rsidR="00000000" w:rsidRDefault="00285BEA" w:rsidP="00285BEA">
          <w:pPr>
            <w:pStyle w:val="1A80C1965D234468A99C3BDC417509DA"/>
          </w:pPr>
          <w:r>
            <w:rPr>
              <w:rStyle w:val="a3"/>
            </w:rPr>
            <w:t>Место для ввода даты.</w:t>
          </w:r>
        </w:p>
      </w:docPartBody>
    </w:docPart>
    <w:docPart>
      <w:docPartPr>
        <w:name w:val="64BA2965B1D84395B032F5DDC561A5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9AFFEC-E047-4AC9-B3C6-ADE087378914}"/>
      </w:docPartPr>
      <w:docPartBody>
        <w:p w:rsidR="00000000" w:rsidRDefault="00285BEA" w:rsidP="00285BEA">
          <w:pPr>
            <w:pStyle w:val="64BA2965B1D84395B032F5DDC561A567"/>
          </w:pPr>
          <w:r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042"/>
    <w:rsid w:val="00285BEA"/>
    <w:rsid w:val="007B0042"/>
    <w:rsid w:val="00AB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85BEA"/>
  </w:style>
  <w:style w:type="paragraph" w:customStyle="1" w:styleId="9A8E0740F6394451A2414497B4A729D6">
    <w:name w:val="9A8E0740F6394451A2414497B4A729D6"/>
    <w:rsid w:val="007B0042"/>
  </w:style>
  <w:style w:type="paragraph" w:customStyle="1" w:styleId="757CB821E26E4CBCA9731D9A259CE3C8">
    <w:name w:val="757CB821E26E4CBCA9731D9A259CE3C8"/>
    <w:rsid w:val="00AB4A15"/>
  </w:style>
  <w:style w:type="paragraph" w:customStyle="1" w:styleId="77AEBC3FA4094C2DB228CFC59D4BDCE5">
    <w:name w:val="77AEBC3FA4094C2DB228CFC59D4BDCE5"/>
    <w:rsid w:val="00AB4A15"/>
  </w:style>
  <w:style w:type="paragraph" w:customStyle="1" w:styleId="6544F981FC7C4230AAB95FB161C44A5D">
    <w:name w:val="6544F981FC7C4230AAB95FB161C44A5D"/>
    <w:rsid w:val="00AB4A15"/>
  </w:style>
  <w:style w:type="paragraph" w:customStyle="1" w:styleId="967C5DD7AE1949F088C62F2653B5124E">
    <w:name w:val="967C5DD7AE1949F088C62F2653B5124E"/>
    <w:rsid w:val="00AB4A15"/>
  </w:style>
  <w:style w:type="paragraph" w:customStyle="1" w:styleId="C8370BF538C04ABDAF1E8139A13BC272">
    <w:name w:val="C8370BF538C04ABDAF1E8139A13BC272"/>
    <w:rsid w:val="00AB4A15"/>
  </w:style>
  <w:style w:type="paragraph" w:customStyle="1" w:styleId="84AD071EFB064920A77C1F7897C47289">
    <w:name w:val="84AD071EFB064920A77C1F7897C47289"/>
    <w:rsid w:val="00285BEA"/>
  </w:style>
  <w:style w:type="paragraph" w:customStyle="1" w:styleId="3D2EBECFC1564AF6A91AB0BBE7989C64">
    <w:name w:val="3D2EBECFC1564AF6A91AB0BBE7989C64"/>
    <w:rsid w:val="00285BEA"/>
  </w:style>
  <w:style w:type="paragraph" w:customStyle="1" w:styleId="5DFE201EA6614C40B1C973376431D327">
    <w:name w:val="5DFE201EA6614C40B1C973376431D327"/>
    <w:rsid w:val="00285BEA"/>
  </w:style>
  <w:style w:type="paragraph" w:customStyle="1" w:styleId="7C0205E301BC40C1A37FADE6BD610518">
    <w:name w:val="7C0205E301BC40C1A37FADE6BD610518"/>
    <w:rsid w:val="00285BEA"/>
  </w:style>
  <w:style w:type="paragraph" w:customStyle="1" w:styleId="1A80C1965D234468A99C3BDC417509DA">
    <w:name w:val="1A80C1965D234468A99C3BDC417509DA"/>
    <w:rsid w:val="00285BEA"/>
  </w:style>
  <w:style w:type="paragraph" w:customStyle="1" w:styleId="64BA2965B1D84395B032F5DDC561A567">
    <w:name w:val="64BA2965B1D84395B032F5DDC561A567"/>
    <w:rsid w:val="00285B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Podolyak Nataliya</cp:lastModifiedBy>
  <cp:revision>4</cp:revision>
  <cp:lastPrinted>2022-12-15T08:18:00Z</cp:lastPrinted>
  <dcterms:created xsi:type="dcterms:W3CDTF">2022-12-15T08:18:00Z</dcterms:created>
  <dcterms:modified xsi:type="dcterms:W3CDTF">2023-01-31T23:43:00Z</dcterms:modified>
</cp:coreProperties>
</file>